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sz w:val="24"/>
          <w:szCs w:val="24"/>
        </w:rPr>
      </w:pPr>
      <w:r w:rsidDel="00000000" w:rsidR="00000000" w:rsidRPr="00000000">
        <w:rPr>
          <w:b w:val="1"/>
          <w:sz w:val="24"/>
          <w:szCs w:val="24"/>
          <w:rtl w:val="0"/>
        </w:rPr>
        <w:t xml:space="preserve">&lt;&lt;CLIENT NAME&gt;&gt;</w:t>
      </w:r>
      <w:r w:rsidDel="00000000" w:rsidR="00000000" w:rsidRPr="00000000">
        <w:rPr>
          <w:sz w:val="24"/>
          <w:szCs w:val="24"/>
          <w:rtl w:val="0"/>
        </w:rPr>
        <w:t xml:space="preserve"> Client Handover Document</w:t>
      </w:r>
    </w:p>
    <w:p w:rsidR="00000000" w:rsidDel="00000000" w:rsidP="00000000" w:rsidRDefault="00000000" w:rsidRPr="00000000" w14:paraId="00000002">
      <w:pPr>
        <w:rPr>
          <w:sz w:val="24"/>
          <w:szCs w:val="24"/>
        </w:rPr>
      </w:pPr>
      <w:r w:rsidDel="00000000" w:rsidR="00000000" w:rsidRPr="00000000">
        <w:rPr>
          <w:rtl w:val="0"/>
        </w:rPr>
      </w:r>
    </w:p>
    <w:p w:rsidR="00000000" w:rsidDel="00000000" w:rsidP="00000000" w:rsidRDefault="00000000" w:rsidRPr="00000000" w14:paraId="00000003">
      <w:pPr>
        <w:rPr>
          <w:sz w:val="24"/>
          <w:szCs w:val="24"/>
        </w:rPr>
      </w:pPr>
      <w:r w:rsidDel="00000000" w:rsidR="00000000" w:rsidRPr="00000000">
        <w:rPr>
          <w:sz w:val="24"/>
          <w:szCs w:val="24"/>
          <w:rtl w:val="0"/>
        </w:rPr>
        <w:t xml:space="preserve">Congratulations, your </w:t>
      </w:r>
      <w:r w:rsidDel="00000000" w:rsidR="00000000" w:rsidRPr="00000000">
        <w:rPr>
          <w:sz w:val="24"/>
          <w:szCs w:val="24"/>
          <w:u w:val="single"/>
          <w:rtl w:val="0"/>
        </w:rPr>
        <w:t xml:space="preserve">Social Media Marketing Factory</w:t>
      </w:r>
      <w:r w:rsidDel="00000000" w:rsidR="00000000" w:rsidRPr="00000000">
        <w:rPr>
          <w:sz w:val="24"/>
          <w:szCs w:val="24"/>
          <w:rtl w:val="0"/>
        </w:rPr>
        <w:t xml:space="preserve"> is complete and operational! That means:</w:t>
      </w:r>
    </w:p>
    <w:p w:rsidR="00000000" w:rsidDel="00000000" w:rsidP="00000000" w:rsidRDefault="00000000" w:rsidRPr="00000000" w14:paraId="00000004">
      <w:pPr>
        <w:numPr>
          <w:ilvl w:val="0"/>
          <w:numId w:val="1"/>
        </w:numPr>
        <w:ind w:left="720" w:hanging="360"/>
        <w:rPr>
          <w:sz w:val="24"/>
          <w:szCs w:val="24"/>
        </w:rPr>
      </w:pPr>
      <w:r w:rsidDel="00000000" w:rsidR="00000000" w:rsidRPr="00000000">
        <w:rPr>
          <w:sz w:val="24"/>
          <w:szCs w:val="24"/>
          <w:rtl w:val="0"/>
        </w:rPr>
        <w:t xml:space="preserve">Your ad is running</w:t>
      </w:r>
    </w:p>
    <w:p w:rsidR="00000000" w:rsidDel="00000000" w:rsidP="00000000" w:rsidRDefault="00000000" w:rsidRPr="00000000" w14:paraId="00000005">
      <w:pPr>
        <w:numPr>
          <w:ilvl w:val="0"/>
          <w:numId w:val="1"/>
        </w:numPr>
        <w:ind w:left="720" w:hanging="360"/>
        <w:rPr>
          <w:sz w:val="24"/>
          <w:szCs w:val="24"/>
        </w:rPr>
      </w:pPr>
      <w:r w:rsidDel="00000000" w:rsidR="00000000" w:rsidRPr="00000000">
        <w:rPr>
          <w:sz w:val="24"/>
          <w:szCs w:val="24"/>
          <w:rtl w:val="0"/>
        </w:rPr>
        <w:t xml:space="preserve">Your Facebook group is active</w:t>
      </w:r>
    </w:p>
    <w:p w:rsidR="00000000" w:rsidDel="00000000" w:rsidP="00000000" w:rsidRDefault="00000000" w:rsidRPr="00000000" w14:paraId="00000006">
      <w:pPr>
        <w:numPr>
          <w:ilvl w:val="0"/>
          <w:numId w:val="1"/>
        </w:numPr>
        <w:ind w:left="720" w:hanging="360"/>
        <w:rPr>
          <w:sz w:val="24"/>
          <w:szCs w:val="24"/>
        </w:rPr>
      </w:pPr>
      <w:r w:rsidDel="00000000" w:rsidR="00000000" w:rsidRPr="00000000">
        <w:rPr>
          <w:sz w:val="24"/>
          <w:szCs w:val="24"/>
          <w:rtl w:val="0"/>
        </w:rPr>
        <w:t xml:space="preserve">Your Virtual Assistant and Writer are hired, trained, and working</w:t>
      </w:r>
    </w:p>
    <w:p w:rsidR="00000000" w:rsidDel="00000000" w:rsidP="00000000" w:rsidRDefault="00000000" w:rsidRPr="00000000" w14:paraId="00000007">
      <w:pPr>
        <w:numPr>
          <w:ilvl w:val="0"/>
          <w:numId w:val="1"/>
        </w:numPr>
        <w:ind w:left="720" w:hanging="360"/>
        <w:rPr>
          <w:sz w:val="24"/>
          <w:szCs w:val="24"/>
        </w:rPr>
      </w:pPr>
      <w:r w:rsidDel="00000000" w:rsidR="00000000" w:rsidRPr="00000000">
        <w:rPr>
          <w:sz w:val="24"/>
          <w:szCs w:val="24"/>
          <w:rtl w:val="0"/>
        </w:rPr>
        <w:t xml:space="preserve">You are ready to continue creating videos and connecting with potential clients!</w:t>
      </w:r>
    </w:p>
    <w:p w:rsidR="00000000" w:rsidDel="00000000" w:rsidP="00000000" w:rsidRDefault="00000000" w:rsidRPr="00000000" w14:paraId="00000008">
      <w:pPr>
        <w:rPr>
          <w:sz w:val="24"/>
          <w:szCs w:val="24"/>
        </w:rPr>
      </w:pPr>
      <w:r w:rsidDel="00000000" w:rsidR="00000000" w:rsidRPr="00000000">
        <w:rPr>
          <w:rtl w:val="0"/>
        </w:rPr>
      </w:r>
    </w:p>
    <w:p w:rsidR="00000000" w:rsidDel="00000000" w:rsidP="00000000" w:rsidRDefault="00000000" w:rsidRPr="00000000" w14:paraId="00000009">
      <w:pPr>
        <w:rPr>
          <w:sz w:val="24"/>
          <w:szCs w:val="24"/>
        </w:rPr>
      </w:pPr>
      <w:r w:rsidDel="00000000" w:rsidR="00000000" w:rsidRPr="00000000">
        <w:rPr>
          <w:sz w:val="24"/>
          <w:szCs w:val="24"/>
          <w:rtl w:val="0"/>
        </w:rPr>
        <w:t xml:space="preserve">This document is designed to walk you through the overall process, explain what your role is in it, and give you contact information for the rest of your team.</w:t>
      </w:r>
    </w:p>
    <w:p w:rsidR="00000000" w:rsidDel="00000000" w:rsidP="00000000" w:rsidRDefault="00000000" w:rsidRPr="00000000" w14:paraId="0000000A">
      <w:pPr>
        <w:rPr>
          <w:sz w:val="24"/>
          <w:szCs w:val="24"/>
        </w:rPr>
      </w:pPr>
      <w:r w:rsidDel="00000000" w:rsidR="00000000" w:rsidRPr="00000000">
        <w:rPr>
          <w:rtl w:val="0"/>
        </w:rPr>
      </w:r>
    </w:p>
    <w:p w:rsidR="00000000" w:rsidDel="00000000" w:rsidP="00000000" w:rsidRDefault="00000000" w:rsidRPr="00000000" w14:paraId="0000000B">
      <w:pPr>
        <w:rPr>
          <w:b w:val="1"/>
          <w:sz w:val="24"/>
          <w:szCs w:val="24"/>
          <w:u w:val="single"/>
        </w:rPr>
      </w:pPr>
      <w:r w:rsidDel="00000000" w:rsidR="00000000" w:rsidRPr="00000000">
        <w:rPr>
          <w:b w:val="1"/>
          <w:sz w:val="24"/>
          <w:szCs w:val="24"/>
          <w:u w:val="single"/>
          <w:rtl w:val="0"/>
        </w:rPr>
        <w:t xml:space="preserve">TEAM MEMBERS</w:t>
      </w:r>
    </w:p>
    <w:p w:rsidR="00000000" w:rsidDel="00000000" w:rsidP="00000000" w:rsidRDefault="00000000" w:rsidRPr="00000000" w14:paraId="0000000C">
      <w:pPr>
        <w:rPr>
          <w:sz w:val="24"/>
          <w:szCs w:val="24"/>
        </w:rPr>
      </w:pPr>
      <w:r w:rsidDel="00000000" w:rsidR="00000000" w:rsidRPr="00000000">
        <w:rPr>
          <w:rtl w:val="0"/>
        </w:rPr>
      </w:r>
    </w:p>
    <w:p w:rsidR="00000000" w:rsidDel="00000000" w:rsidP="00000000" w:rsidRDefault="00000000" w:rsidRPr="00000000" w14:paraId="0000000D">
      <w:pPr>
        <w:rPr>
          <w:sz w:val="24"/>
          <w:szCs w:val="24"/>
        </w:rPr>
      </w:pPr>
      <w:r w:rsidDel="00000000" w:rsidR="00000000" w:rsidRPr="00000000">
        <w:rPr>
          <w:sz w:val="24"/>
          <w:szCs w:val="24"/>
          <w:rtl w:val="0"/>
        </w:rPr>
        <w:t xml:space="preserve">So, first things first! Your team members are:</w:t>
      </w:r>
    </w:p>
    <w:p w:rsidR="00000000" w:rsidDel="00000000" w:rsidP="00000000" w:rsidRDefault="00000000" w:rsidRPr="00000000" w14:paraId="0000000E">
      <w:pPr>
        <w:rPr>
          <w:sz w:val="24"/>
          <w:szCs w:val="24"/>
        </w:rPr>
      </w:pPr>
      <w:r w:rsidDel="00000000" w:rsidR="00000000" w:rsidRPr="00000000">
        <w:rPr>
          <w:rtl w:val="0"/>
        </w:rPr>
      </w:r>
    </w:p>
    <w:p w:rsidR="00000000" w:rsidDel="00000000" w:rsidP="00000000" w:rsidRDefault="00000000" w:rsidRPr="00000000" w14:paraId="0000000F">
      <w:pPr>
        <w:rPr>
          <w:b w:val="1"/>
          <w:sz w:val="24"/>
          <w:szCs w:val="24"/>
        </w:rPr>
      </w:pPr>
      <w:r w:rsidDel="00000000" w:rsidR="00000000" w:rsidRPr="00000000">
        <w:rPr>
          <w:sz w:val="24"/>
          <w:szCs w:val="24"/>
          <w:rtl w:val="0"/>
        </w:rPr>
        <w:t xml:space="preserve">VIRTUAL ASSISTANT: </w:t>
      </w:r>
      <w:r w:rsidDel="00000000" w:rsidR="00000000" w:rsidRPr="00000000">
        <w:rPr>
          <w:b w:val="1"/>
          <w:sz w:val="24"/>
          <w:szCs w:val="24"/>
          <w:rtl w:val="0"/>
        </w:rPr>
        <w:t xml:space="preserve">&lt;&lt;name&gt;&gt;</w:t>
      </w:r>
      <w:r w:rsidDel="00000000" w:rsidR="00000000" w:rsidRPr="00000000">
        <w:rPr>
          <w:sz w:val="24"/>
          <w:szCs w:val="24"/>
          <w:rtl w:val="0"/>
        </w:rPr>
        <w:t xml:space="preserve">, </w:t>
      </w:r>
      <w:r w:rsidDel="00000000" w:rsidR="00000000" w:rsidRPr="00000000">
        <w:rPr>
          <w:b w:val="1"/>
          <w:sz w:val="24"/>
          <w:szCs w:val="24"/>
          <w:rtl w:val="0"/>
        </w:rPr>
        <w:t xml:space="preserve">&lt;&lt;email&gt;&gt;</w:t>
      </w:r>
    </w:p>
    <w:p w:rsidR="00000000" w:rsidDel="00000000" w:rsidP="00000000" w:rsidRDefault="00000000" w:rsidRPr="00000000" w14:paraId="00000010">
      <w:pPr>
        <w:rPr>
          <w:b w:val="1"/>
          <w:sz w:val="24"/>
          <w:szCs w:val="24"/>
        </w:rPr>
      </w:pPr>
      <w:r w:rsidDel="00000000" w:rsidR="00000000" w:rsidRPr="00000000">
        <w:rPr>
          <w:sz w:val="24"/>
          <w:szCs w:val="24"/>
          <w:rtl w:val="0"/>
        </w:rPr>
        <w:t xml:space="preserve">WRITER: </w:t>
      </w:r>
      <w:r w:rsidDel="00000000" w:rsidR="00000000" w:rsidRPr="00000000">
        <w:rPr>
          <w:b w:val="1"/>
          <w:sz w:val="24"/>
          <w:szCs w:val="24"/>
          <w:rtl w:val="0"/>
        </w:rPr>
        <w:t xml:space="preserve">&lt;&lt;name&gt;&gt;</w:t>
      </w:r>
      <w:r w:rsidDel="00000000" w:rsidR="00000000" w:rsidRPr="00000000">
        <w:rPr>
          <w:sz w:val="24"/>
          <w:szCs w:val="24"/>
          <w:rtl w:val="0"/>
        </w:rPr>
        <w:t xml:space="preserve">, </w:t>
      </w:r>
      <w:r w:rsidDel="00000000" w:rsidR="00000000" w:rsidRPr="00000000">
        <w:rPr>
          <w:b w:val="1"/>
          <w:sz w:val="24"/>
          <w:szCs w:val="24"/>
          <w:rtl w:val="0"/>
        </w:rPr>
        <w:t xml:space="preserve">&lt;&lt;email&gt;&gt;</w:t>
      </w:r>
    </w:p>
    <w:p w:rsidR="00000000" w:rsidDel="00000000" w:rsidP="00000000" w:rsidRDefault="00000000" w:rsidRPr="00000000" w14:paraId="00000011">
      <w:pPr>
        <w:rPr>
          <w:sz w:val="24"/>
          <w:szCs w:val="24"/>
        </w:rPr>
      </w:pPr>
      <w:r w:rsidDel="00000000" w:rsidR="00000000" w:rsidRPr="00000000">
        <w:rPr>
          <w:rtl w:val="0"/>
        </w:rPr>
      </w:r>
    </w:p>
    <w:p w:rsidR="00000000" w:rsidDel="00000000" w:rsidP="00000000" w:rsidRDefault="00000000" w:rsidRPr="00000000" w14:paraId="00000012">
      <w:pPr>
        <w:rPr>
          <w:sz w:val="24"/>
          <w:szCs w:val="24"/>
        </w:rPr>
      </w:pPr>
      <w:r w:rsidDel="00000000" w:rsidR="00000000" w:rsidRPr="00000000">
        <w:rPr>
          <w:sz w:val="24"/>
          <w:szCs w:val="24"/>
          <w:rtl w:val="0"/>
        </w:rPr>
        <w:t xml:space="preserve">Anything regarding the written content should be directed to the writer. Requests about the rest of the process should be directed to the virtual assistant. Anything pertaining to the ad itself can be discussed with the employees of Social Firestarter.</w:t>
      </w:r>
    </w:p>
    <w:p w:rsidR="00000000" w:rsidDel="00000000" w:rsidP="00000000" w:rsidRDefault="00000000" w:rsidRPr="00000000" w14:paraId="00000013">
      <w:pPr>
        <w:rPr>
          <w:sz w:val="24"/>
          <w:szCs w:val="24"/>
        </w:rPr>
      </w:pPr>
      <w:r w:rsidDel="00000000" w:rsidR="00000000" w:rsidRPr="00000000">
        <w:rPr>
          <w:rtl w:val="0"/>
        </w:rPr>
      </w:r>
    </w:p>
    <w:p w:rsidR="00000000" w:rsidDel="00000000" w:rsidP="00000000" w:rsidRDefault="00000000" w:rsidRPr="00000000" w14:paraId="00000014">
      <w:pPr>
        <w:rPr>
          <w:b w:val="1"/>
          <w:sz w:val="24"/>
          <w:szCs w:val="24"/>
          <w:u w:val="single"/>
        </w:rPr>
      </w:pPr>
      <w:r w:rsidDel="00000000" w:rsidR="00000000" w:rsidRPr="00000000">
        <w:rPr>
          <w:b w:val="1"/>
          <w:sz w:val="24"/>
          <w:szCs w:val="24"/>
          <w:u w:val="single"/>
          <w:rtl w:val="0"/>
        </w:rPr>
        <w:t xml:space="preserve">THE PROCESS: PART ONE- YOUTUBE AND GOOGLE SHEETS</w:t>
      </w:r>
    </w:p>
    <w:p w:rsidR="00000000" w:rsidDel="00000000" w:rsidP="00000000" w:rsidRDefault="00000000" w:rsidRPr="00000000" w14:paraId="00000015">
      <w:pPr>
        <w:rPr>
          <w:sz w:val="24"/>
          <w:szCs w:val="24"/>
        </w:rPr>
      </w:pPr>
      <w:r w:rsidDel="00000000" w:rsidR="00000000" w:rsidRPr="00000000">
        <w:rPr>
          <w:rtl w:val="0"/>
        </w:rPr>
      </w:r>
    </w:p>
    <w:p w:rsidR="00000000" w:rsidDel="00000000" w:rsidP="00000000" w:rsidRDefault="00000000" w:rsidRPr="00000000" w14:paraId="00000016">
      <w:pPr>
        <w:rPr>
          <w:sz w:val="24"/>
          <w:szCs w:val="24"/>
        </w:rPr>
      </w:pPr>
      <w:r w:rsidDel="00000000" w:rsidR="00000000" w:rsidRPr="00000000">
        <w:rPr>
          <w:sz w:val="24"/>
          <w:szCs w:val="24"/>
          <w:rtl w:val="0"/>
        </w:rPr>
        <w:t xml:space="preserve">To help you understand the overall process, this is a 2-minute tutorial walkthrough explaining how it will work:</w:t>
      </w:r>
    </w:p>
    <w:p w:rsidR="00000000" w:rsidDel="00000000" w:rsidP="00000000" w:rsidRDefault="00000000" w:rsidRPr="00000000" w14:paraId="00000017">
      <w:pPr>
        <w:rPr>
          <w:sz w:val="24"/>
          <w:szCs w:val="24"/>
        </w:rPr>
      </w:pPr>
      <w:hyperlink r:id="rId6">
        <w:r w:rsidDel="00000000" w:rsidR="00000000" w:rsidRPr="00000000">
          <w:rPr>
            <w:color w:val="1155cc"/>
            <w:sz w:val="24"/>
            <w:szCs w:val="24"/>
            <w:u w:val="single"/>
            <w:rtl w:val="0"/>
          </w:rPr>
          <w:t xml:space="preserve">https://youtu.be/qg1fehhlRl8</w:t>
        </w:r>
      </w:hyperlink>
      <w:r w:rsidDel="00000000" w:rsidR="00000000" w:rsidRPr="00000000">
        <w:rPr>
          <w:sz w:val="24"/>
          <w:szCs w:val="24"/>
          <w:rtl w:val="0"/>
        </w:rPr>
        <w:t xml:space="preserve"> </w:t>
      </w:r>
    </w:p>
    <w:p w:rsidR="00000000" w:rsidDel="00000000" w:rsidP="00000000" w:rsidRDefault="00000000" w:rsidRPr="00000000" w14:paraId="00000018">
      <w:pPr>
        <w:rPr>
          <w:sz w:val="24"/>
          <w:szCs w:val="24"/>
        </w:rPr>
      </w:pPr>
      <w:r w:rsidDel="00000000" w:rsidR="00000000" w:rsidRPr="00000000">
        <w:rPr>
          <w:rtl w:val="0"/>
        </w:rPr>
      </w:r>
    </w:p>
    <w:p w:rsidR="00000000" w:rsidDel="00000000" w:rsidP="00000000" w:rsidRDefault="00000000" w:rsidRPr="00000000" w14:paraId="00000019">
      <w:pPr>
        <w:rPr>
          <w:sz w:val="24"/>
          <w:szCs w:val="24"/>
        </w:rPr>
      </w:pPr>
      <w:r w:rsidDel="00000000" w:rsidR="00000000" w:rsidRPr="00000000">
        <w:rPr>
          <w:sz w:val="24"/>
          <w:szCs w:val="24"/>
          <w:rtl w:val="0"/>
        </w:rPr>
        <w:t xml:space="preserve">Next up: YOUR part of the process!</w:t>
      </w:r>
    </w:p>
    <w:p w:rsidR="00000000" w:rsidDel="00000000" w:rsidP="00000000" w:rsidRDefault="00000000" w:rsidRPr="00000000" w14:paraId="0000001A">
      <w:pPr>
        <w:rPr>
          <w:sz w:val="24"/>
          <w:szCs w:val="24"/>
        </w:rPr>
      </w:pPr>
      <w:r w:rsidDel="00000000" w:rsidR="00000000" w:rsidRPr="00000000">
        <w:rPr>
          <w:rtl w:val="0"/>
        </w:rPr>
      </w:r>
    </w:p>
    <w:p w:rsidR="00000000" w:rsidDel="00000000" w:rsidP="00000000" w:rsidRDefault="00000000" w:rsidRPr="00000000" w14:paraId="0000001B">
      <w:pPr>
        <w:rPr>
          <w:sz w:val="24"/>
          <w:szCs w:val="24"/>
        </w:rPr>
      </w:pPr>
      <w:r w:rsidDel="00000000" w:rsidR="00000000" w:rsidRPr="00000000">
        <w:rPr>
          <w:sz w:val="24"/>
          <w:szCs w:val="24"/>
          <w:rtl w:val="0"/>
        </w:rPr>
        <w:t xml:space="preserve">As you know, continuing to create videos is the key way in which you can grow the group, get your name and face in front of potential clients, and have the best chance of turning video viewers and Facebook group members into future clients. So your most important job in this process is to </w:t>
      </w:r>
      <w:r w:rsidDel="00000000" w:rsidR="00000000" w:rsidRPr="00000000">
        <w:rPr>
          <w:sz w:val="24"/>
          <w:szCs w:val="24"/>
          <w:u w:val="single"/>
          <w:rtl w:val="0"/>
        </w:rPr>
        <w:t xml:space="preserve">keep making those videos</w:t>
      </w:r>
      <w:r w:rsidDel="00000000" w:rsidR="00000000" w:rsidRPr="00000000">
        <w:rPr>
          <w:sz w:val="24"/>
          <w:szCs w:val="24"/>
          <w:rtl w:val="0"/>
        </w:rPr>
        <w:t xml:space="preserve">!</w:t>
      </w:r>
    </w:p>
    <w:p w:rsidR="00000000" w:rsidDel="00000000" w:rsidP="00000000" w:rsidRDefault="00000000" w:rsidRPr="00000000" w14:paraId="0000001C">
      <w:pPr>
        <w:rPr>
          <w:sz w:val="24"/>
          <w:szCs w:val="24"/>
        </w:rPr>
      </w:pPr>
      <w:r w:rsidDel="00000000" w:rsidR="00000000" w:rsidRPr="00000000">
        <w:rPr>
          <w:rtl w:val="0"/>
        </w:rPr>
      </w:r>
    </w:p>
    <w:p w:rsidR="00000000" w:rsidDel="00000000" w:rsidP="00000000" w:rsidRDefault="00000000" w:rsidRPr="00000000" w14:paraId="0000001D">
      <w:pPr>
        <w:rPr>
          <w:sz w:val="24"/>
          <w:szCs w:val="24"/>
        </w:rPr>
      </w:pPr>
      <w:r w:rsidDel="00000000" w:rsidR="00000000" w:rsidRPr="00000000">
        <w:rPr>
          <w:sz w:val="24"/>
          <w:szCs w:val="24"/>
          <w:rtl w:val="0"/>
        </w:rPr>
        <w:t xml:space="preserve">So what does that involve?</w:t>
      </w:r>
    </w:p>
    <w:p w:rsidR="00000000" w:rsidDel="00000000" w:rsidP="00000000" w:rsidRDefault="00000000" w:rsidRPr="00000000" w14:paraId="0000001E">
      <w:pPr>
        <w:numPr>
          <w:ilvl w:val="0"/>
          <w:numId w:val="2"/>
        </w:numPr>
        <w:ind w:left="720" w:hanging="360"/>
        <w:rPr>
          <w:sz w:val="24"/>
          <w:szCs w:val="24"/>
          <w:u w:val="none"/>
        </w:rPr>
      </w:pPr>
      <w:r w:rsidDel="00000000" w:rsidR="00000000" w:rsidRPr="00000000">
        <w:rPr>
          <w:sz w:val="24"/>
          <w:szCs w:val="24"/>
          <w:rtl w:val="0"/>
        </w:rPr>
        <w:t xml:space="preserve">Shoot the video (in the same style and process you did for the first 20 videos)</w:t>
      </w:r>
    </w:p>
    <w:p w:rsidR="00000000" w:rsidDel="00000000" w:rsidP="00000000" w:rsidRDefault="00000000" w:rsidRPr="00000000" w14:paraId="0000001F">
      <w:pPr>
        <w:numPr>
          <w:ilvl w:val="0"/>
          <w:numId w:val="2"/>
        </w:numPr>
        <w:ind w:left="720" w:hanging="360"/>
        <w:rPr>
          <w:sz w:val="24"/>
          <w:szCs w:val="24"/>
          <w:u w:val="none"/>
        </w:rPr>
      </w:pPr>
      <w:r w:rsidDel="00000000" w:rsidR="00000000" w:rsidRPr="00000000">
        <w:rPr>
          <w:sz w:val="24"/>
          <w:szCs w:val="24"/>
          <w:rtl w:val="0"/>
        </w:rPr>
        <w:t xml:space="preserve">Upload the videos to YouTube</w:t>
      </w:r>
    </w:p>
    <w:p w:rsidR="00000000" w:rsidDel="00000000" w:rsidP="00000000" w:rsidRDefault="00000000" w:rsidRPr="00000000" w14:paraId="00000020">
      <w:pPr>
        <w:numPr>
          <w:ilvl w:val="0"/>
          <w:numId w:val="2"/>
        </w:numPr>
        <w:ind w:left="720" w:hanging="360"/>
        <w:rPr>
          <w:sz w:val="24"/>
          <w:szCs w:val="24"/>
          <w:u w:val="none"/>
        </w:rPr>
      </w:pPr>
      <w:r w:rsidDel="00000000" w:rsidR="00000000" w:rsidRPr="00000000">
        <w:rPr>
          <w:sz w:val="24"/>
          <w:szCs w:val="24"/>
          <w:rtl w:val="0"/>
        </w:rPr>
        <w:t xml:space="preserve">Give the videos a clear and interesting title of 6 words or less</w:t>
      </w:r>
    </w:p>
    <w:p w:rsidR="00000000" w:rsidDel="00000000" w:rsidP="00000000" w:rsidRDefault="00000000" w:rsidRPr="00000000" w14:paraId="00000021">
      <w:pPr>
        <w:numPr>
          <w:ilvl w:val="0"/>
          <w:numId w:val="2"/>
        </w:numPr>
        <w:ind w:left="720" w:hanging="360"/>
        <w:rPr>
          <w:sz w:val="24"/>
          <w:szCs w:val="24"/>
          <w:u w:val="none"/>
        </w:rPr>
      </w:pPr>
      <w:r w:rsidDel="00000000" w:rsidR="00000000" w:rsidRPr="00000000">
        <w:rPr>
          <w:sz w:val="24"/>
          <w:szCs w:val="24"/>
          <w:rtl w:val="0"/>
        </w:rPr>
        <w:t xml:space="preserve">Go to the </w:t>
      </w:r>
      <w:r w:rsidDel="00000000" w:rsidR="00000000" w:rsidRPr="00000000">
        <w:rPr>
          <w:sz w:val="24"/>
          <w:szCs w:val="24"/>
          <w:u w:val="single"/>
          <w:rtl w:val="0"/>
        </w:rPr>
        <w:t xml:space="preserve">Google Sheet</w:t>
      </w:r>
      <w:r w:rsidDel="00000000" w:rsidR="00000000" w:rsidRPr="00000000">
        <w:rPr>
          <w:sz w:val="24"/>
          <w:szCs w:val="24"/>
          <w:rtl w:val="0"/>
        </w:rPr>
        <w:t xml:space="preserve"> and add the title and URL to the list of videos</w:t>
      </w:r>
    </w:p>
    <w:p w:rsidR="00000000" w:rsidDel="00000000" w:rsidP="00000000" w:rsidRDefault="00000000" w:rsidRPr="00000000" w14:paraId="00000022">
      <w:pPr>
        <w:rPr>
          <w:sz w:val="24"/>
          <w:szCs w:val="24"/>
        </w:rPr>
      </w:pPr>
      <w:r w:rsidDel="00000000" w:rsidR="00000000" w:rsidRPr="00000000">
        <w:rPr>
          <w:rtl w:val="0"/>
        </w:rPr>
      </w:r>
    </w:p>
    <w:p w:rsidR="00000000" w:rsidDel="00000000" w:rsidP="00000000" w:rsidRDefault="00000000" w:rsidRPr="00000000" w14:paraId="00000023">
      <w:pPr>
        <w:rPr>
          <w:sz w:val="24"/>
          <w:szCs w:val="24"/>
        </w:rPr>
      </w:pPr>
      <w:r w:rsidDel="00000000" w:rsidR="00000000" w:rsidRPr="00000000">
        <w:rPr>
          <w:sz w:val="24"/>
          <w:szCs w:val="24"/>
          <w:rtl w:val="0"/>
        </w:rPr>
        <w:t xml:space="preserve">The link to your Google Sheet (which is also shared with your writer and virtual assistant) is here:</w:t>
      </w:r>
    </w:p>
    <w:p w:rsidR="00000000" w:rsidDel="00000000" w:rsidP="00000000" w:rsidRDefault="00000000" w:rsidRPr="00000000" w14:paraId="00000024">
      <w:pPr>
        <w:rPr>
          <w:b w:val="1"/>
          <w:sz w:val="24"/>
          <w:szCs w:val="24"/>
        </w:rPr>
      </w:pPr>
      <w:r w:rsidDel="00000000" w:rsidR="00000000" w:rsidRPr="00000000">
        <w:rPr>
          <w:b w:val="1"/>
          <w:sz w:val="24"/>
          <w:szCs w:val="24"/>
          <w:rtl w:val="0"/>
        </w:rPr>
        <w:t xml:space="preserve">&lt;&lt;&gt;&gt;</w:t>
      </w:r>
    </w:p>
    <w:p w:rsidR="00000000" w:rsidDel="00000000" w:rsidP="00000000" w:rsidRDefault="00000000" w:rsidRPr="00000000" w14:paraId="00000025">
      <w:pPr>
        <w:rPr>
          <w:sz w:val="24"/>
          <w:szCs w:val="24"/>
        </w:rPr>
      </w:pPr>
      <w:r w:rsidDel="00000000" w:rsidR="00000000" w:rsidRPr="00000000">
        <w:rPr>
          <w:rtl w:val="0"/>
        </w:rPr>
      </w:r>
    </w:p>
    <w:p w:rsidR="00000000" w:rsidDel="00000000" w:rsidP="00000000" w:rsidRDefault="00000000" w:rsidRPr="00000000" w14:paraId="00000026">
      <w:pPr>
        <w:rPr>
          <w:sz w:val="24"/>
          <w:szCs w:val="24"/>
        </w:rPr>
      </w:pPr>
      <w:r w:rsidDel="00000000" w:rsidR="00000000" w:rsidRPr="00000000">
        <w:rPr>
          <w:sz w:val="24"/>
          <w:szCs w:val="24"/>
          <w:rtl w:val="0"/>
        </w:rPr>
        <w:t xml:space="preserve">This is a quick tutorial on the process of adding your video link and title to the Google Sheet:</w:t>
      </w:r>
    </w:p>
    <w:p w:rsidR="00000000" w:rsidDel="00000000" w:rsidP="00000000" w:rsidRDefault="00000000" w:rsidRPr="00000000" w14:paraId="00000027">
      <w:pPr>
        <w:rPr>
          <w:sz w:val="24"/>
          <w:szCs w:val="24"/>
        </w:rPr>
      </w:pPr>
      <w:hyperlink r:id="rId7">
        <w:r w:rsidDel="00000000" w:rsidR="00000000" w:rsidRPr="00000000">
          <w:rPr>
            <w:color w:val="1155cc"/>
            <w:sz w:val="24"/>
            <w:szCs w:val="24"/>
            <w:u w:val="single"/>
            <w:rtl w:val="0"/>
          </w:rPr>
          <w:t xml:space="preserve">https://youtu.be/ta3eVO0iz5I</w:t>
        </w:r>
      </w:hyperlink>
      <w:r w:rsidDel="00000000" w:rsidR="00000000" w:rsidRPr="00000000">
        <w:rPr>
          <w:rtl w:val="0"/>
        </w:rPr>
      </w:r>
    </w:p>
    <w:p w:rsidR="00000000" w:rsidDel="00000000" w:rsidP="00000000" w:rsidRDefault="00000000" w:rsidRPr="00000000" w14:paraId="00000028">
      <w:pPr>
        <w:rPr>
          <w:sz w:val="24"/>
          <w:szCs w:val="24"/>
        </w:rPr>
      </w:pPr>
      <w:r w:rsidDel="00000000" w:rsidR="00000000" w:rsidRPr="00000000">
        <w:rPr>
          <w:rtl w:val="0"/>
        </w:rPr>
      </w:r>
    </w:p>
    <w:p w:rsidR="00000000" w:rsidDel="00000000" w:rsidP="00000000" w:rsidRDefault="00000000" w:rsidRPr="00000000" w14:paraId="00000029">
      <w:pPr>
        <w:rPr>
          <w:sz w:val="24"/>
          <w:szCs w:val="24"/>
        </w:rPr>
      </w:pPr>
      <w:r w:rsidDel="00000000" w:rsidR="00000000" w:rsidRPr="00000000">
        <w:rPr>
          <w:sz w:val="24"/>
          <w:szCs w:val="24"/>
          <w:rtl w:val="0"/>
        </w:rPr>
        <w:t xml:space="preserve">And that’s it for the Google Sheet!</w:t>
      </w:r>
    </w:p>
    <w:p w:rsidR="00000000" w:rsidDel="00000000" w:rsidP="00000000" w:rsidRDefault="00000000" w:rsidRPr="00000000" w14:paraId="0000002A">
      <w:pPr>
        <w:rPr>
          <w:sz w:val="24"/>
          <w:szCs w:val="24"/>
        </w:rPr>
      </w:pPr>
      <w:r w:rsidDel="00000000" w:rsidR="00000000" w:rsidRPr="00000000">
        <w:rPr>
          <w:rtl w:val="0"/>
        </w:rPr>
      </w:r>
    </w:p>
    <w:p w:rsidR="00000000" w:rsidDel="00000000" w:rsidP="00000000" w:rsidRDefault="00000000" w:rsidRPr="00000000" w14:paraId="0000002B">
      <w:pPr>
        <w:rPr>
          <w:sz w:val="24"/>
          <w:szCs w:val="24"/>
        </w:rPr>
      </w:pPr>
      <w:r w:rsidDel="00000000" w:rsidR="00000000" w:rsidRPr="00000000">
        <w:rPr>
          <w:sz w:val="24"/>
          <w:szCs w:val="24"/>
          <w:rtl w:val="0"/>
        </w:rPr>
        <w:t xml:space="preserve">But just in case you want to know how the virtual assistant and writer operate in the Google Sheet, these are links to an overview of their process as well:</w:t>
      </w:r>
    </w:p>
    <w:p w:rsidR="00000000" w:rsidDel="00000000" w:rsidP="00000000" w:rsidRDefault="00000000" w:rsidRPr="00000000" w14:paraId="0000002C">
      <w:pPr>
        <w:rPr>
          <w:sz w:val="24"/>
          <w:szCs w:val="24"/>
        </w:rPr>
      </w:pPr>
      <w:r w:rsidDel="00000000" w:rsidR="00000000" w:rsidRPr="00000000">
        <w:rPr>
          <w:sz w:val="24"/>
          <w:szCs w:val="24"/>
          <w:rtl w:val="0"/>
        </w:rPr>
        <w:t xml:space="preserve">Virtual Assistant Overview: </w:t>
      </w:r>
      <w:hyperlink r:id="rId8">
        <w:r w:rsidDel="00000000" w:rsidR="00000000" w:rsidRPr="00000000">
          <w:rPr>
            <w:color w:val="1155cc"/>
            <w:sz w:val="24"/>
            <w:szCs w:val="24"/>
            <w:u w:val="single"/>
            <w:rtl w:val="0"/>
          </w:rPr>
          <w:t xml:space="preserve">https://youtu.be/W-AKl3-HjAo</w:t>
        </w:r>
      </w:hyperlink>
      <w:r w:rsidDel="00000000" w:rsidR="00000000" w:rsidRPr="00000000">
        <w:rPr>
          <w:rtl w:val="0"/>
        </w:rPr>
      </w:r>
    </w:p>
    <w:p w:rsidR="00000000" w:rsidDel="00000000" w:rsidP="00000000" w:rsidRDefault="00000000" w:rsidRPr="00000000" w14:paraId="0000002D">
      <w:pPr>
        <w:rPr>
          <w:sz w:val="24"/>
          <w:szCs w:val="24"/>
        </w:rPr>
      </w:pPr>
      <w:r w:rsidDel="00000000" w:rsidR="00000000" w:rsidRPr="00000000">
        <w:rPr>
          <w:sz w:val="24"/>
          <w:szCs w:val="24"/>
          <w:rtl w:val="0"/>
        </w:rPr>
        <w:t xml:space="preserve">Writer Overview: </w:t>
      </w:r>
      <w:hyperlink r:id="rId9">
        <w:r w:rsidDel="00000000" w:rsidR="00000000" w:rsidRPr="00000000">
          <w:rPr>
            <w:color w:val="1155cc"/>
            <w:sz w:val="24"/>
            <w:szCs w:val="24"/>
            <w:u w:val="single"/>
            <w:rtl w:val="0"/>
          </w:rPr>
          <w:t xml:space="preserve">https://youtu.be/xz_CKiY5LGE</w:t>
        </w:r>
      </w:hyperlink>
      <w:r w:rsidDel="00000000" w:rsidR="00000000" w:rsidRPr="00000000">
        <w:rPr>
          <w:rtl w:val="0"/>
        </w:rPr>
      </w:r>
    </w:p>
    <w:p w:rsidR="00000000" w:rsidDel="00000000" w:rsidP="00000000" w:rsidRDefault="00000000" w:rsidRPr="00000000" w14:paraId="0000002E">
      <w:pPr>
        <w:rPr>
          <w:sz w:val="24"/>
          <w:szCs w:val="24"/>
        </w:rPr>
      </w:pPr>
      <w:r w:rsidDel="00000000" w:rsidR="00000000" w:rsidRPr="00000000">
        <w:rPr>
          <w:rtl w:val="0"/>
        </w:rPr>
      </w:r>
    </w:p>
    <w:p w:rsidR="00000000" w:rsidDel="00000000" w:rsidP="00000000" w:rsidRDefault="00000000" w:rsidRPr="00000000" w14:paraId="0000002F">
      <w:pPr>
        <w:rPr>
          <w:b w:val="1"/>
          <w:sz w:val="24"/>
          <w:szCs w:val="24"/>
          <w:u w:val="single"/>
        </w:rPr>
      </w:pPr>
      <w:r w:rsidDel="00000000" w:rsidR="00000000" w:rsidRPr="00000000">
        <w:rPr>
          <w:b w:val="1"/>
          <w:sz w:val="24"/>
          <w:szCs w:val="24"/>
          <w:u w:val="single"/>
          <w:rtl w:val="0"/>
        </w:rPr>
        <w:t xml:space="preserve">THE PROCESS: PART TWO- INTERACTION WITH POTENTIAL CLIENTS</w:t>
      </w:r>
    </w:p>
    <w:p w:rsidR="00000000" w:rsidDel="00000000" w:rsidP="00000000" w:rsidRDefault="00000000" w:rsidRPr="00000000" w14:paraId="00000030">
      <w:pPr>
        <w:rPr>
          <w:sz w:val="24"/>
          <w:szCs w:val="24"/>
        </w:rPr>
      </w:pPr>
      <w:r w:rsidDel="00000000" w:rsidR="00000000" w:rsidRPr="00000000">
        <w:rPr>
          <w:rtl w:val="0"/>
        </w:rPr>
      </w:r>
    </w:p>
    <w:p w:rsidR="00000000" w:rsidDel="00000000" w:rsidP="00000000" w:rsidRDefault="00000000" w:rsidRPr="00000000" w14:paraId="00000031">
      <w:pPr>
        <w:rPr>
          <w:sz w:val="24"/>
          <w:szCs w:val="24"/>
        </w:rPr>
      </w:pPr>
      <w:r w:rsidDel="00000000" w:rsidR="00000000" w:rsidRPr="00000000">
        <w:rPr>
          <w:sz w:val="24"/>
          <w:szCs w:val="24"/>
          <w:rtl w:val="0"/>
        </w:rPr>
        <w:t xml:space="preserve">Now that potential clients will be seeing your videos in the Facebook group and on YouTube, you’ll want to check and keep up with any comments and messages they may be sending with questions or inquiries about you. There are two main places you want to check.</w:t>
      </w:r>
    </w:p>
    <w:p w:rsidR="00000000" w:rsidDel="00000000" w:rsidP="00000000" w:rsidRDefault="00000000" w:rsidRPr="00000000" w14:paraId="00000032">
      <w:pPr>
        <w:rPr>
          <w:sz w:val="24"/>
          <w:szCs w:val="24"/>
        </w:rPr>
      </w:pPr>
      <w:r w:rsidDel="00000000" w:rsidR="00000000" w:rsidRPr="00000000">
        <w:rPr>
          <w:rtl w:val="0"/>
        </w:rPr>
      </w:r>
    </w:p>
    <w:p w:rsidR="00000000" w:rsidDel="00000000" w:rsidP="00000000" w:rsidRDefault="00000000" w:rsidRPr="00000000" w14:paraId="00000033">
      <w:pPr>
        <w:ind w:left="0" w:firstLine="720"/>
        <w:rPr>
          <w:sz w:val="24"/>
          <w:szCs w:val="24"/>
        </w:rPr>
      </w:pPr>
      <w:r w:rsidDel="00000000" w:rsidR="00000000" w:rsidRPr="00000000">
        <w:rPr>
          <w:i w:val="1"/>
          <w:sz w:val="24"/>
          <w:szCs w:val="24"/>
          <w:u w:val="single"/>
          <w:rtl w:val="0"/>
        </w:rPr>
        <w:t xml:space="preserve">Your Facebook Group</w:t>
      </w:r>
      <w:r w:rsidDel="00000000" w:rsidR="00000000" w:rsidRPr="00000000">
        <w:rPr>
          <w:sz w:val="24"/>
          <w:szCs w:val="24"/>
          <w:rtl w:val="0"/>
        </w:rPr>
        <w:t xml:space="preserve">- Here, you’ll be checking to make sure there aren’t comments on videos that you should respond to (or delete, if they’re inappropriate comments) or messages that have been sent to you directly.</w:t>
      </w:r>
    </w:p>
    <w:p w:rsidR="00000000" w:rsidDel="00000000" w:rsidP="00000000" w:rsidRDefault="00000000" w:rsidRPr="00000000" w14:paraId="00000034">
      <w:pPr>
        <w:ind w:left="0" w:firstLine="0"/>
        <w:rPr>
          <w:sz w:val="24"/>
          <w:szCs w:val="24"/>
        </w:rPr>
      </w:pPr>
      <w:r w:rsidDel="00000000" w:rsidR="00000000" w:rsidRPr="00000000">
        <w:rPr>
          <w:rtl w:val="0"/>
        </w:rPr>
      </w:r>
    </w:p>
    <w:p w:rsidR="00000000" w:rsidDel="00000000" w:rsidP="00000000" w:rsidRDefault="00000000" w:rsidRPr="00000000" w14:paraId="00000035">
      <w:pPr>
        <w:ind w:left="0" w:firstLine="0"/>
        <w:rPr>
          <w:sz w:val="24"/>
          <w:szCs w:val="24"/>
        </w:rPr>
      </w:pPr>
      <w:r w:rsidDel="00000000" w:rsidR="00000000" w:rsidRPr="00000000">
        <w:rPr>
          <w:sz w:val="24"/>
          <w:szCs w:val="24"/>
          <w:rtl w:val="0"/>
        </w:rPr>
        <w:t xml:space="preserve">This quick video tutorial explains how to interact with comments and messages:</w:t>
      </w:r>
    </w:p>
    <w:p w:rsidR="00000000" w:rsidDel="00000000" w:rsidP="00000000" w:rsidRDefault="00000000" w:rsidRPr="00000000" w14:paraId="00000036">
      <w:pPr>
        <w:ind w:left="0" w:firstLine="0"/>
        <w:rPr>
          <w:sz w:val="24"/>
          <w:szCs w:val="24"/>
        </w:rPr>
      </w:pPr>
      <w:hyperlink r:id="rId10">
        <w:r w:rsidDel="00000000" w:rsidR="00000000" w:rsidRPr="00000000">
          <w:rPr>
            <w:color w:val="1155cc"/>
            <w:sz w:val="24"/>
            <w:szCs w:val="24"/>
            <w:u w:val="single"/>
            <w:rtl w:val="0"/>
          </w:rPr>
          <w:t xml:space="preserve">https://youtu.be/ZDb4A9QMOUs</w:t>
        </w:r>
      </w:hyperlink>
      <w:r w:rsidDel="00000000" w:rsidR="00000000" w:rsidRPr="00000000">
        <w:rPr>
          <w:sz w:val="24"/>
          <w:szCs w:val="24"/>
          <w:rtl w:val="0"/>
        </w:rPr>
        <w:t xml:space="preserve"> </w:t>
      </w:r>
    </w:p>
    <w:p w:rsidR="00000000" w:rsidDel="00000000" w:rsidP="00000000" w:rsidRDefault="00000000" w:rsidRPr="00000000" w14:paraId="00000037">
      <w:pPr>
        <w:ind w:left="0" w:firstLine="0"/>
        <w:rPr>
          <w:sz w:val="24"/>
          <w:szCs w:val="24"/>
        </w:rPr>
      </w:pPr>
      <w:r w:rsidDel="00000000" w:rsidR="00000000" w:rsidRPr="00000000">
        <w:rPr>
          <w:rtl w:val="0"/>
        </w:rPr>
      </w:r>
    </w:p>
    <w:p w:rsidR="00000000" w:rsidDel="00000000" w:rsidP="00000000" w:rsidRDefault="00000000" w:rsidRPr="00000000" w14:paraId="00000038">
      <w:pPr>
        <w:ind w:left="0" w:firstLine="0"/>
        <w:rPr>
          <w:sz w:val="24"/>
          <w:szCs w:val="24"/>
        </w:rPr>
      </w:pPr>
      <w:r w:rsidDel="00000000" w:rsidR="00000000" w:rsidRPr="00000000">
        <w:rPr>
          <w:sz w:val="24"/>
          <w:szCs w:val="24"/>
          <w:rtl w:val="0"/>
        </w:rPr>
        <w:t xml:space="preserve">Also, keep in mind that while the virtual assistant posts the videos in the group for you, you can always post other material yourself: memes and pictures, text posts, welcome messages for new members of the group, etc. It’s your group, so feel free to interact with the members.</w:t>
      </w:r>
    </w:p>
    <w:p w:rsidR="00000000" w:rsidDel="00000000" w:rsidP="00000000" w:rsidRDefault="00000000" w:rsidRPr="00000000" w14:paraId="00000039">
      <w:pPr>
        <w:ind w:left="0" w:firstLine="0"/>
        <w:rPr>
          <w:sz w:val="24"/>
          <w:szCs w:val="24"/>
        </w:rPr>
      </w:pPr>
      <w:r w:rsidDel="00000000" w:rsidR="00000000" w:rsidRPr="00000000">
        <w:rPr>
          <w:rtl w:val="0"/>
        </w:rPr>
      </w:r>
    </w:p>
    <w:p w:rsidR="00000000" w:rsidDel="00000000" w:rsidP="00000000" w:rsidRDefault="00000000" w:rsidRPr="00000000" w14:paraId="0000003A">
      <w:pPr>
        <w:ind w:left="0" w:firstLine="720"/>
        <w:rPr>
          <w:sz w:val="24"/>
          <w:szCs w:val="24"/>
        </w:rPr>
      </w:pPr>
      <w:r w:rsidDel="00000000" w:rsidR="00000000" w:rsidRPr="00000000">
        <w:rPr>
          <w:i w:val="1"/>
          <w:sz w:val="24"/>
          <w:szCs w:val="24"/>
          <w:u w:val="single"/>
          <w:rtl w:val="0"/>
        </w:rPr>
        <w:t xml:space="preserve">Your YouTube Page</w:t>
      </w:r>
      <w:r w:rsidDel="00000000" w:rsidR="00000000" w:rsidRPr="00000000">
        <w:rPr>
          <w:sz w:val="24"/>
          <w:szCs w:val="24"/>
          <w:rtl w:val="0"/>
        </w:rPr>
        <w:t xml:space="preserve">- Here, you’ll mostly be checking the comments on the posts to make sure there are no potential clients reaching out to you (or deleting them if they’re inappropriate).</w:t>
      </w:r>
    </w:p>
    <w:p w:rsidR="00000000" w:rsidDel="00000000" w:rsidP="00000000" w:rsidRDefault="00000000" w:rsidRPr="00000000" w14:paraId="0000003B">
      <w:pPr>
        <w:ind w:left="0" w:firstLine="0"/>
        <w:rPr>
          <w:sz w:val="24"/>
          <w:szCs w:val="24"/>
        </w:rPr>
      </w:pPr>
      <w:r w:rsidDel="00000000" w:rsidR="00000000" w:rsidRPr="00000000">
        <w:rPr>
          <w:rtl w:val="0"/>
        </w:rPr>
      </w:r>
    </w:p>
    <w:p w:rsidR="00000000" w:rsidDel="00000000" w:rsidP="00000000" w:rsidRDefault="00000000" w:rsidRPr="00000000" w14:paraId="0000003C">
      <w:pPr>
        <w:ind w:left="0" w:firstLine="0"/>
        <w:rPr>
          <w:sz w:val="24"/>
          <w:szCs w:val="24"/>
        </w:rPr>
      </w:pPr>
      <w:r w:rsidDel="00000000" w:rsidR="00000000" w:rsidRPr="00000000">
        <w:rPr>
          <w:sz w:val="24"/>
          <w:szCs w:val="24"/>
          <w:rtl w:val="0"/>
        </w:rPr>
        <w:t xml:space="preserve">This quick tutorial video explains how to check your comments at YouTube:</w:t>
      </w:r>
    </w:p>
    <w:p w:rsidR="00000000" w:rsidDel="00000000" w:rsidP="00000000" w:rsidRDefault="00000000" w:rsidRPr="00000000" w14:paraId="0000003D">
      <w:pPr>
        <w:ind w:left="0" w:firstLine="0"/>
        <w:rPr>
          <w:sz w:val="24"/>
          <w:szCs w:val="24"/>
        </w:rPr>
      </w:pPr>
      <w:hyperlink r:id="rId11">
        <w:r w:rsidDel="00000000" w:rsidR="00000000" w:rsidRPr="00000000">
          <w:rPr>
            <w:color w:val="1155cc"/>
            <w:sz w:val="24"/>
            <w:szCs w:val="24"/>
            <w:u w:val="single"/>
            <w:rtl w:val="0"/>
          </w:rPr>
          <w:t xml:space="preserve">https://youtu.be/eCUXE89VqOY</w:t>
        </w:r>
      </w:hyperlink>
      <w:r w:rsidDel="00000000" w:rsidR="00000000" w:rsidRPr="00000000">
        <w:rPr>
          <w:sz w:val="24"/>
          <w:szCs w:val="24"/>
          <w:rtl w:val="0"/>
        </w:rPr>
        <w:t xml:space="preserve"> </w:t>
      </w:r>
    </w:p>
    <w:p w:rsidR="00000000" w:rsidDel="00000000" w:rsidP="00000000" w:rsidRDefault="00000000" w:rsidRPr="00000000" w14:paraId="0000003E">
      <w:pPr>
        <w:ind w:left="0" w:firstLine="0"/>
        <w:rPr>
          <w:sz w:val="24"/>
          <w:szCs w:val="24"/>
        </w:rPr>
      </w:pPr>
      <w:r w:rsidDel="00000000" w:rsidR="00000000" w:rsidRPr="00000000">
        <w:rPr>
          <w:rtl w:val="0"/>
        </w:rPr>
      </w:r>
    </w:p>
    <w:p w:rsidR="00000000" w:rsidDel="00000000" w:rsidP="00000000" w:rsidRDefault="00000000" w:rsidRPr="00000000" w14:paraId="0000003F">
      <w:pPr>
        <w:ind w:left="0" w:firstLine="0"/>
        <w:rPr>
          <w:b w:val="1"/>
          <w:sz w:val="24"/>
          <w:szCs w:val="24"/>
          <w:u w:val="single"/>
        </w:rPr>
      </w:pPr>
      <w:r w:rsidDel="00000000" w:rsidR="00000000" w:rsidRPr="00000000">
        <w:rPr>
          <w:b w:val="1"/>
          <w:sz w:val="24"/>
          <w:szCs w:val="24"/>
          <w:u w:val="single"/>
          <w:rtl w:val="0"/>
        </w:rPr>
        <w:t xml:space="preserve">A QUICK NOTE ABOUT SPECIAL VIDEOS</w:t>
      </w:r>
    </w:p>
    <w:p w:rsidR="00000000" w:rsidDel="00000000" w:rsidP="00000000" w:rsidRDefault="00000000" w:rsidRPr="00000000" w14:paraId="00000040">
      <w:pPr>
        <w:ind w:left="0" w:firstLine="0"/>
        <w:rPr>
          <w:sz w:val="24"/>
          <w:szCs w:val="24"/>
        </w:rPr>
      </w:pPr>
      <w:r w:rsidDel="00000000" w:rsidR="00000000" w:rsidRPr="00000000">
        <w:rPr>
          <w:rtl w:val="0"/>
        </w:rPr>
      </w:r>
    </w:p>
    <w:p w:rsidR="00000000" w:rsidDel="00000000" w:rsidP="00000000" w:rsidRDefault="00000000" w:rsidRPr="00000000" w14:paraId="00000041">
      <w:pPr>
        <w:ind w:left="0" w:firstLine="0"/>
        <w:rPr>
          <w:sz w:val="24"/>
          <w:szCs w:val="24"/>
        </w:rPr>
      </w:pPr>
      <w:r w:rsidDel="00000000" w:rsidR="00000000" w:rsidRPr="00000000">
        <w:rPr>
          <w:sz w:val="24"/>
          <w:szCs w:val="24"/>
          <w:rtl w:val="0"/>
        </w:rPr>
        <w:t xml:space="preserve">Sometimes, you may want to post a quick video in the Facebook group that is just responding to a question or addressing something, but you don’t want this quick video to go out onto YouTube or become part of the automated email series.</w:t>
      </w:r>
    </w:p>
    <w:p w:rsidR="00000000" w:rsidDel="00000000" w:rsidP="00000000" w:rsidRDefault="00000000" w:rsidRPr="00000000" w14:paraId="00000042">
      <w:pPr>
        <w:ind w:left="0" w:firstLine="0"/>
        <w:rPr>
          <w:sz w:val="24"/>
          <w:szCs w:val="24"/>
        </w:rPr>
      </w:pPr>
      <w:r w:rsidDel="00000000" w:rsidR="00000000" w:rsidRPr="00000000">
        <w:rPr>
          <w:rtl w:val="0"/>
        </w:rPr>
      </w:r>
    </w:p>
    <w:p w:rsidR="00000000" w:rsidDel="00000000" w:rsidP="00000000" w:rsidRDefault="00000000" w:rsidRPr="00000000" w14:paraId="00000043">
      <w:pPr>
        <w:ind w:left="0" w:firstLine="0"/>
        <w:rPr>
          <w:sz w:val="24"/>
          <w:szCs w:val="24"/>
        </w:rPr>
      </w:pPr>
      <w:r w:rsidDel="00000000" w:rsidR="00000000" w:rsidRPr="00000000">
        <w:rPr>
          <w:sz w:val="24"/>
          <w:szCs w:val="24"/>
          <w:rtl w:val="0"/>
        </w:rPr>
        <w:t xml:space="preserve">In those cases, you should do one of the following:</w:t>
      </w:r>
    </w:p>
    <w:p w:rsidR="00000000" w:rsidDel="00000000" w:rsidP="00000000" w:rsidRDefault="00000000" w:rsidRPr="00000000" w14:paraId="00000044">
      <w:pPr>
        <w:numPr>
          <w:ilvl w:val="0"/>
          <w:numId w:val="3"/>
        </w:numPr>
        <w:ind w:left="720" w:hanging="360"/>
        <w:rPr>
          <w:sz w:val="24"/>
          <w:szCs w:val="24"/>
          <w:u w:val="none"/>
        </w:rPr>
      </w:pPr>
      <w:r w:rsidDel="00000000" w:rsidR="00000000" w:rsidRPr="00000000">
        <w:rPr>
          <w:sz w:val="24"/>
          <w:szCs w:val="24"/>
          <w:rtl w:val="0"/>
        </w:rPr>
        <w:t xml:space="preserve">Record the videos the same way you normally do, but instead of uploading them to YouTube, simply post the video directly into the Facebook group from your phone (that way, they don’t become part of the process and the virtual assistant and writer don’t do anything with them)</w:t>
      </w:r>
    </w:p>
    <w:p w:rsidR="00000000" w:rsidDel="00000000" w:rsidP="00000000" w:rsidRDefault="00000000" w:rsidRPr="00000000" w14:paraId="00000045">
      <w:pPr>
        <w:numPr>
          <w:ilvl w:val="0"/>
          <w:numId w:val="3"/>
        </w:numPr>
        <w:ind w:left="720" w:hanging="360"/>
        <w:rPr>
          <w:sz w:val="24"/>
          <w:szCs w:val="24"/>
          <w:u w:val="none"/>
        </w:rPr>
      </w:pPr>
      <w:r w:rsidDel="00000000" w:rsidR="00000000" w:rsidRPr="00000000">
        <w:rPr>
          <w:sz w:val="24"/>
          <w:szCs w:val="24"/>
          <w:rtl w:val="0"/>
        </w:rPr>
        <w:t xml:space="preserve">Make the video as a Facebook live stream (which allows you to broadcast video live from your Facebook group or page); if you want more information on how to do this, visit this Facebook instructional link: </w:t>
      </w:r>
      <w:hyperlink r:id="rId12">
        <w:r w:rsidDel="00000000" w:rsidR="00000000" w:rsidRPr="00000000">
          <w:rPr>
            <w:color w:val="1155cc"/>
            <w:sz w:val="24"/>
            <w:szCs w:val="24"/>
            <w:u w:val="single"/>
            <w:rtl w:val="0"/>
          </w:rPr>
          <w:t xml:space="preserve">https://www.facebook.com/business/help/626637251511853</w:t>
        </w:r>
      </w:hyperlink>
      <w:r w:rsidDel="00000000" w:rsidR="00000000" w:rsidRPr="00000000">
        <w:rPr>
          <w:rtl w:val="0"/>
        </w:rPr>
      </w:r>
    </w:p>
    <w:p w:rsidR="00000000" w:rsidDel="00000000" w:rsidP="00000000" w:rsidRDefault="00000000" w:rsidRPr="00000000" w14:paraId="00000046">
      <w:pPr>
        <w:rPr>
          <w:sz w:val="24"/>
          <w:szCs w:val="24"/>
        </w:rPr>
      </w:pPr>
      <w:r w:rsidDel="00000000" w:rsidR="00000000" w:rsidRPr="00000000">
        <w:rPr>
          <w:rtl w:val="0"/>
        </w:rPr>
      </w:r>
    </w:p>
    <w:p w:rsidR="00000000" w:rsidDel="00000000" w:rsidP="00000000" w:rsidRDefault="00000000" w:rsidRPr="00000000" w14:paraId="00000047">
      <w:pPr>
        <w:rPr>
          <w:b w:val="1"/>
          <w:sz w:val="24"/>
          <w:szCs w:val="24"/>
          <w:u w:val="single"/>
        </w:rPr>
      </w:pPr>
      <w:r w:rsidDel="00000000" w:rsidR="00000000" w:rsidRPr="00000000">
        <w:rPr>
          <w:b w:val="1"/>
          <w:sz w:val="24"/>
          <w:szCs w:val="24"/>
          <w:u w:val="single"/>
          <w:rtl w:val="0"/>
        </w:rPr>
        <w:t xml:space="preserve">PAYMENTS</w:t>
      </w:r>
    </w:p>
    <w:p w:rsidR="00000000" w:rsidDel="00000000" w:rsidP="00000000" w:rsidRDefault="00000000" w:rsidRPr="00000000" w14:paraId="00000048">
      <w:pPr>
        <w:rPr>
          <w:sz w:val="24"/>
          <w:szCs w:val="24"/>
        </w:rPr>
      </w:pPr>
      <w:r w:rsidDel="00000000" w:rsidR="00000000" w:rsidRPr="00000000">
        <w:rPr>
          <w:rtl w:val="0"/>
        </w:rPr>
      </w:r>
    </w:p>
    <w:p w:rsidR="00000000" w:rsidDel="00000000" w:rsidP="00000000" w:rsidRDefault="00000000" w:rsidRPr="00000000" w14:paraId="00000049">
      <w:pPr>
        <w:rPr>
          <w:sz w:val="24"/>
          <w:szCs w:val="24"/>
        </w:rPr>
      </w:pPr>
      <w:r w:rsidDel="00000000" w:rsidR="00000000" w:rsidRPr="00000000">
        <w:rPr>
          <w:sz w:val="24"/>
          <w:szCs w:val="24"/>
          <w:rtl w:val="0"/>
        </w:rPr>
        <w:t xml:space="preserve">There are five sets of payments that need to be made in this process: Facebook ads, Rev, Fiverr, Upwork, and the Writer’s Invoices. I detail them below and what you need to do for them:</w:t>
      </w:r>
    </w:p>
    <w:p w:rsidR="00000000" w:rsidDel="00000000" w:rsidP="00000000" w:rsidRDefault="00000000" w:rsidRPr="00000000" w14:paraId="0000004A">
      <w:pPr>
        <w:rPr>
          <w:sz w:val="24"/>
          <w:szCs w:val="24"/>
        </w:rPr>
      </w:pPr>
      <w:r w:rsidDel="00000000" w:rsidR="00000000" w:rsidRPr="00000000">
        <w:rPr>
          <w:rtl w:val="0"/>
        </w:rPr>
      </w:r>
    </w:p>
    <w:p w:rsidR="00000000" w:rsidDel="00000000" w:rsidP="00000000" w:rsidRDefault="00000000" w:rsidRPr="00000000" w14:paraId="0000004B">
      <w:pPr>
        <w:ind w:firstLine="720"/>
        <w:rPr>
          <w:sz w:val="24"/>
          <w:szCs w:val="24"/>
        </w:rPr>
      </w:pPr>
      <w:r w:rsidDel="00000000" w:rsidR="00000000" w:rsidRPr="00000000">
        <w:rPr>
          <w:i w:val="1"/>
          <w:sz w:val="24"/>
          <w:szCs w:val="24"/>
          <w:u w:val="single"/>
          <w:rtl w:val="0"/>
        </w:rPr>
        <w:t xml:space="preserve">Facebook Ads</w:t>
      </w:r>
      <w:r w:rsidDel="00000000" w:rsidR="00000000" w:rsidRPr="00000000">
        <w:rPr>
          <w:sz w:val="24"/>
          <w:szCs w:val="24"/>
          <w:rtl w:val="0"/>
        </w:rPr>
        <w:t xml:space="preserve">- this is the cost of running the ad on Facebook; these will be automatically billed to the payment method you put in at the site</w:t>
      </w:r>
    </w:p>
    <w:p w:rsidR="00000000" w:rsidDel="00000000" w:rsidP="00000000" w:rsidRDefault="00000000" w:rsidRPr="00000000" w14:paraId="0000004C">
      <w:pPr>
        <w:rPr>
          <w:sz w:val="24"/>
          <w:szCs w:val="24"/>
        </w:rPr>
      </w:pPr>
      <w:r w:rsidDel="00000000" w:rsidR="00000000" w:rsidRPr="00000000">
        <w:rPr>
          <w:sz w:val="24"/>
          <w:szCs w:val="24"/>
          <w:rtl w:val="0"/>
        </w:rPr>
        <w:tab/>
      </w:r>
      <w:r w:rsidDel="00000000" w:rsidR="00000000" w:rsidRPr="00000000">
        <w:rPr>
          <w:i w:val="1"/>
          <w:sz w:val="24"/>
          <w:szCs w:val="24"/>
          <w:u w:val="single"/>
          <w:rtl w:val="0"/>
        </w:rPr>
        <w:t xml:space="preserve">Rev</w:t>
      </w:r>
      <w:r w:rsidDel="00000000" w:rsidR="00000000" w:rsidRPr="00000000">
        <w:rPr>
          <w:sz w:val="24"/>
          <w:szCs w:val="24"/>
          <w:rtl w:val="0"/>
        </w:rPr>
        <w:t xml:space="preserve">- this is where the transcripts and subtitles are purchased from; these will be automatically billed to the payment method you put in at the site</w:t>
      </w:r>
    </w:p>
    <w:p w:rsidR="00000000" w:rsidDel="00000000" w:rsidP="00000000" w:rsidRDefault="00000000" w:rsidRPr="00000000" w14:paraId="0000004D">
      <w:pPr>
        <w:rPr>
          <w:sz w:val="24"/>
          <w:szCs w:val="24"/>
        </w:rPr>
      </w:pPr>
      <w:r w:rsidDel="00000000" w:rsidR="00000000" w:rsidRPr="00000000">
        <w:rPr>
          <w:sz w:val="24"/>
          <w:szCs w:val="24"/>
          <w:rtl w:val="0"/>
        </w:rPr>
        <w:tab/>
      </w:r>
      <w:r w:rsidDel="00000000" w:rsidR="00000000" w:rsidRPr="00000000">
        <w:rPr>
          <w:i w:val="1"/>
          <w:sz w:val="24"/>
          <w:szCs w:val="24"/>
          <w:u w:val="single"/>
          <w:rtl w:val="0"/>
        </w:rPr>
        <w:t xml:space="preserve">Fiverr</w:t>
      </w:r>
      <w:r w:rsidDel="00000000" w:rsidR="00000000" w:rsidRPr="00000000">
        <w:rPr>
          <w:sz w:val="24"/>
          <w:szCs w:val="24"/>
          <w:rtl w:val="0"/>
        </w:rPr>
        <w:t xml:space="preserve">- this is where the thumbnails for YouTube are purchased from; these will be automatically billed to the payment method you put in at the site</w:t>
      </w:r>
    </w:p>
    <w:p w:rsidR="00000000" w:rsidDel="00000000" w:rsidP="00000000" w:rsidRDefault="00000000" w:rsidRPr="00000000" w14:paraId="0000004E">
      <w:pPr>
        <w:rPr>
          <w:sz w:val="24"/>
          <w:szCs w:val="24"/>
        </w:rPr>
      </w:pPr>
      <w:r w:rsidDel="00000000" w:rsidR="00000000" w:rsidRPr="00000000">
        <w:rPr>
          <w:sz w:val="24"/>
          <w:szCs w:val="24"/>
          <w:rtl w:val="0"/>
        </w:rPr>
        <w:tab/>
      </w:r>
      <w:r w:rsidDel="00000000" w:rsidR="00000000" w:rsidRPr="00000000">
        <w:rPr>
          <w:i w:val="1"/>
          <w:sz w:val="24"/>
          <w:szCs w:val="24"/>
          <w:u w:val="single"/>
          <w:rtl w:val="0"/>
        </w:rPr>
        <w:t xml:space="preserve">Upwork</w:t>
      </w:r>
      <w:r w:rsidDel="00000000" w:rsidR="00000000" w:rsidRPr="00000000">
        <w:rPr>
          <w:sz w:val="24"/>
          <w:szCs w:val="24"/>
          <w:rtl w:val="0"/>
        </w:rPr>
        <w:t xml:space="preserve">- this is where you will pay the virtual assistant; these bills will be automatically billed to the payment method you put in at the site</w:t>
      </w:r>
    </w:p>
    <w:p w:rsidR="00000000" w:rsidDel="00000000" w:rsidP="00000000" w:rsidRDefault="00000000" w:rsidRPr="00000000" w14:paraId="0000004F">
      <w:pPr>
        <w:rPr>
          <w:sz w:val="24"/>
          <w:szCs w:val="24"/>
        </w:rPr>
      </w:pPr>
      <w:r w:rsidDel="00000000" w:rsidR="00000000" w:rsidRPr="00000000">
        <w:rPr>
          <w:sz w:val="24"/>
          <w:szCs w:val="24"/>
          <w:rtl w:val="0"/>
        </w:rPr>
        <w:tab/>
      </w:r>
      <w:r w:rsidDel="00000000" w:rsidR="00000000" w:rsidRPr="00000000">
        <w:rPr>
          <w:i w:val="1"/>
          <w:sz w:val="24"/>
          <w:szCs w:val="24"/>
          <w:u w:val="single"/>
          <w:rtl w:val="0"/>
        </w:rPr>
        <w:t xml:space="preserve">Writer’s Invoices</w:t>
      </w:r>
      <w:r w:rsidDel="00000000" w:rsidR="00000000" w:rsidRPr="00000000">
        <w:rPr>
          <w:sz w:val="24"/>
          <w:szCs w:val="24"/>
          <w:rtl w:val="0"/>
        </w:rPr>
        <w:t xml:space="preserve">- this is how the writer will bill you for their services; they will send invoices to you, and you will pay them through an agreed upon method (usually direct deposit or PayPal, but that is to be decided between you and the writer)- this is the only process that might not be automated, depending on the method you and the writer decide upon</w:t>
      </w:r>
      <w:r w:rsidDel="00000000" w:rsidR="00000000" w:rsidRPr="00000000">
        <w:rPr>
          <w:rtl w:val="0"/>
        </w:rPr>
      </w:r>
    </w:p>
    <w:p w:rsidR="00000000" w:rsidDel="00000000" w:rsidP="00000000" w:rsidRDefault="00000000" w:rsidRPr="00000000" w14:paraId="00000050">
      <w:pPr>
        <w:rPr>
          <w:sz w:val="24"/>
          <w:szCs w:val="24"/>
        </w:rPr>
      </w:pPr>
      <w:r w:rsidDel="00000000" w:rsidR="00000000" w:rsidRPr="00000000">
        <w:rPr>
          <w:rtl w:val="0"/>
        </w:rPr>
      </w:r>
    </w:p>
    <w:p w:rsidR="00000000" w:rsidDel="00000000" w:rsidP="00000000" w:rsidRDefault="00000000" w:rsidRPr="00000000" w14:paraId="00000051">
      <w:pPr>
        <w:rPr>
          <w:b w:val="1"/>
          <w:sz w:val="24"/>
          <w:szCs w:val="24"/>
          <w:u w:val="single"/>
        </w:rPr>
      </w:pPr>
      <w:r w:rsidDel="00000000" w:rsidR="00000000" w:rsidRPr="00000000">
        <w:rPr>
          <w:b w:val="1"/>
          <w:sz w:val="24"/>
          <w:szCs w:val="24"/>
          <w:u w:val="single"/>
          <w:rtl w:val="0"/>
        </w:rPr>
        <w:t xml:space="preserve">AND THAT’S IT!</w:t>
      </w:r>
    </w:p>
    <w:p w:rsidR="00000000" w:rsidDel="00000000" w:rsidP="00000000" w:rsidRDefault="00000000" w:rsidRPr="00000000" w14:paraId="00000052">
      <w:pPr>
        <w:rPr>
          <w:sz w:val="24"/>
          <w:szCs w:val="24"/>
        </w:rPr>
      </w:pPr>
      <w:r w:rsidDel="00000000" w:rsidR="00000000" w:rsidRPr="00000000">
        <w:rPr>
          <w:rtl w:val="0"/>
        </w:rPr>
      </w:r>
    </w:p>
    <w:p w:rsidR="00000000" w:rsidDel="00000000" w:rsidP="00000000" w:rsidRDefault="00000000" w:rsidRPr="00000000" w14:paraId="00000053">
      <w:pPr>
        <w:rPr>
          <w:sz w:val="24"/>
          <w:szCs w:val="24"/>
        </w:rPr>
      </w:pPr>
      <w:r w:rsidDel="00000000" w:rsidR="00000000" w:rsidRPr="00000000">
        <w:rPr>
          <w:sz w:val="24"/>
          <w:szCs w:val="24"/>
          <w:rtl w:val="0"/>
        </w:rPr>
        <w:t xml:space="preserve">The process is in place, you know your role, and you’re ready to continue creating video content and building up that email chain and Facebook group!</w:t>
      </w:r>
    </w:p>
    <w:p w:rsidR="00000000" w:rsidDel="00000000" w:rsidP="00000000" w:rsidRDefault="00000000" w:rsidRPr="00000000" w14:paraId="00000054">
      <w:pPr>
        <w:rPr>
          <w:sz w:val="24"/>
          <w:szCs w:val="24"/>
        </w:rPr>
      </w:pPr>
      <w:r w:rsidDel="00000000" w:rsidR="00000000" w:rsidRPr="00000000">
        <w:rPr>
          <w:rtl w:val="0"/>
        </w:rPr>
      </w:r>
    </w:p>
    <w:p w:rsidR="00000000" w:rsidDel="00000000" w:rsidP="00000000" w:rsidRDefault="00000000" w:rsidRPr="00000000" w14:paraId="00000055">
      <w:pPr>
        <w:rPr>
          <w:sz w:val="24"/>
          <w:szCs w:val="24"/>
        </w:rPr>
      </w:pPr>
      <w:r w:rsidDel="00000000" w:rsidR="00000000" w:rsidRPr="00000000">
        <w:rPr>
          <w:sz w:val="24"/>
          <w:szCs w:val="24"/>
          <w:rtl w:val="0"/>
        </w:rPr>
        <w:t xml:space="preserve">Your only other task is to continue watching the Master Class videos so you understand all the parts of the process and you can troubleshoot any issues that might come up with the Facebook ad.</w:t>
      </w:r>
    </w:p>
    <w:p w:rsidR="00000000" w:rsidDel="00000000" w:rsidP="00000000" w:rsidRDefault="00000000" w:rsidRPr="00000000" w14:paraId="00000056">
      <w:pPr>
        <w:rPr>
          <w:sz w:val="24"/>
          <w:szCs w:val="24"/>
        </w:rPr>
      </w:pPr>
      <w:r w:rsidDel="00000000" w:rsidR="00000000" w:rsidRPr="00000000">
        <w:rPr>
          <w:rtl w:val="0"/>
        </w:rPr>
      </w:r>
    </w:p>
    <w:p w:rsidR="00000000" w:rsidDel="00000000" w:rsidP="00000000" w:rsidRDefault="00000000" w:rsidRPr="00000000" w14:paraId="00000057">
      <w:pPr>
        <w:rPr>
          <w:sz w:val="24"/>
          <w:szCs w:val="24"/>
        </w:rPr>
      </w:pPr>
      <w:r w:rsidDel="00000000" w:rsidR="00000000" w:rsidRPr="00000000">
        <w:rPr>
          <w:sz w:val="24"/>
          <w:szCs w:val="24"/>
          <w:rtl w:val="0"/>
        </w:rPr>
        <w:t xml:space="preserve">If you have any questions, don’t hesitate to reach out. And don’t forget, if you need suggestions or help from Andy, Chris, Dana, Chase, or any of the other team members, we do group coaching calls every Tuesday at 10:30 a.m. and every Wednesday at 3:00 p.m. EST.</w:t>
      </w:r>
    </w:p>
    <w:p w:rsidR="00000000" w:rsidDel="00000000" w:rsidP="00000000" w:rsidRDefault="00000000" w:rsidRPr="00000000" w14:paraId="00000058">
      <w:pPr>
        <w:rPr>
          <w:sz w:val="24"/>
          <w:szCs w:val="24"/>
        </w:rPr>
      </w:pPr>
      <w:r w:rsidDel="00000000" w:rsidR="00000000" w:rsidRPr="00000000">
        <w:rPr>
          <w:rtl w:val="0"/>
        </w:rPr>
      </w:r>
    </w:p>
    <w:p w:rsidR="00000000" w:rsidDel="00000000" w:rsidP="00000000" w:rsidRDefault="00000000" w:rsidRPr="00000000" w14:paraId="00000059">
      <w:pPr>
        <w:rPr>
          <w:sz w:val="24"/>
          <w:szCs w:val="24"/>
        </w:rPr>
      </w:pPr>
      <w:r w:rsidDel="00000000" w:rsidR="00000000" w:rsidRPr="00000000">
        <w:rPr>
          <w:sz w:val="24"/>
          <w:szCs w:val="24"/>
          <w:rtl w:val="0"/>
        </w:rPr>
        <w:t xml:space="preserve">The link for those meetings is here: </w:t>
      </w:r>
      <w:hyperlink r:id="rId13">
        <w:r w:rsidDel="00000000" w:rsidR="00000000" w:rsidRPr="00000000">
          <w:rPr>
            <w:color w:val="1155cc"/>
            <w:highlight w:val="white"/>
            <w:u w:val="single"/>
            <w:rtl w:val="0"/>
          </w:rPr>
          <w:t xml:space="preserve">https://us02web.zoom.us/j/83186747482</w:t>
        </w:r>
      </w:hyperlink>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5A">
      <w:pPr>
        <w:rPr>
          <w:sz w:val="24"/>
          <w:szCs w:val="24"/>
        </w:rPr>
      </w:pPr>
      <w:r w:rsidDel="00000000" w:rsidR="00000000" w:rsidRPr="00000000">
        <w:rPr>
          <w:rtl w:val="0"/>
        </w:rPr>
      </w:r>
    </w:p>
    <w:p w:rsidR="00000000" w:rsidDel="00000000" w:rsidP="00000000" w:rsidRDefault="00000000" w:rsidRPr="00000000" w14:paraId="0000005B">
      <w:pPr>
        <w:rPr>
          <w:sz w:val="24"/>
          <w:szCs w:val="24"/>
        </w:rPr>
      </w:pPr>
      <w:r w:rsidDel="00000000" w:rsidR="00000000" w:rsidRPr="00000000">
        <w:rPr>
          <w:sz w:val="24"/>
          <w:szCs w:val="24"/>
          <w:rtl w:val="0"/>
        </w:rPr>
        <w:t xml:space="preserve">Good luck, and keep shooting those videos!</w:t>
      </w:r>
    </w:p>
    <w:p w:rsidR="00000000" w:rsidDel="00000000" w:rsidP="00000000" w:rsidRDefault="00000000" w:rsidRPr="00000000" w14:paraId="0000005C">
      <w:pPr>
        <w:rPr>
          <w:sz w:val="24"/>
          <w:szCs w:val="24"/>
        </w:rPr>
      </w:pPr>
      <w:r w:rsidDel="00000000" w:rsidR="00000000" w:rsidRPr="00000000">
        <w:rPr>
          <w:rtl w:val="0"/>
        </w:rPr>
      </w:r>
    </w:p>
    <w:p w:rsidR="00000000" w:rsidDel="00000000" w:rsidP="00000000" w:rsidRDefault="00000000" w:rsidRPr="00000000" w14:paraId="0000005D">
      <w:pPr>
        <w:jc w:val="center"/>
        <w:rPr>
          <w:sz w:val="24"/>
          <w:szCs w:val="24"/>
        </w:rPr>
      </w:pPr>
      <w:r w:rsidDel="00000000" w:rsidR="00000000" w:rsidRPr="00000000">
        <w:rPr>
          <w:sz w:val="24"/>
          <w:szCs w:val="24"/>
        </w:rPr>
        <w:drawing>
          <wp:inline distB="114300" distT="114300" distL="114300" distR="114300">
            <wp:extent cx="4738074" cy="2719388"/>
            <wp:effectExtent b="0" l="0" r="0" t="0"/>
            <wp:docPr id="1" name="image1.png"/>
            <a:graphic>
              <a:graphicData uri="http://schemas.openxmlformats.org/drawingml/2006/picture">
                <pic:pic>
                  <pic:nvPicPr>
                    <pic:cNvPr id="0" name="image1.png"/>
                    <pic:cNvPicPr preferRelativeResize="0"/>
                  </pic:nvPicPr>
                  <pic:blipFill>
                    <a:blip r:embed="rId14"/>
                    <a:srcRect b="0" l="0" r="0" t="0"/>
                    <a:stretch>
                      <a:fillRect/>
                    </a:stretch>
                  </pic:blipFill>
                  <pic:spPr>
                    <a:xfrm>
                      <a:off x="0" y="0"/>
                      <a:ext cx="4738074" cy="2719388"/>
                    </a:xfrm>
                    <a:prstGeom prst="rect"/>
                    <a:ln/>
                  </pic:spPr>
                </pic:pic>
              </a:graphicData>
            </a:graphic>
          </wp:inline>
        </w:drawing>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youtu.be/eCUXE89VqOY" TargetMode="External"/><Relationship Id="rId10" Type="http://schemas.openxmlformats.org/officeDocument/2006/relationships/hyperlink" Target="https://youtu.be/ZDb4A9QMOUs" TargetMode="External"/><Relationship Id="rId13" Type="http://schemas.openxmlformats.org/officeDocument/2006/relationships/hyperlink" Target="https://us02web.zoom.us/j/83186747482" TargetMode="External"/><Relationship Id="rId12" Type="http://schemas.openxmlformats.org/officeDocument/2006/relationships/hyperlink" Target="https://www.facebook.com/business/help/626637251511853"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youtu.be/xz_CKiY5LGE" TargetMode="External"/><Relationship Id="rId14" Type="http://schemas.openxmlformats.org/officeDocument/2006/relationships/image" Target="media/image1.png"/><Relationship Id="rId5" Type="http://schemas.openxmlformats.org/officeDocument/2006/relationships/styles" Target="styles.xml"/><Relationship Id="rId6" Type="http://schemas.openxmlformats.org/officeDocument/2006/relationships/hyperlink" Target="https://youtu.be/qg1fehhlRl8" TargetMode="External"/><Relationship Id="rId7" Type="http://schemas.openxmlformats.org/officeDocument/2006/relationships/hyperlink" Target="https://youtu.be/ta3eVO0iz5I" TargetMode="External"/><Relationship Id="rId8" Type="http://schemas.openxmlformats.org/officeDocument/2006/relationships/hyperlink" Target="https://youtu.be/W-AKl3-HjA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